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3D" w:rsidRDefault="00F95126">
      <w:r>
        <w:rPr>
          <w:rFonts w:hint="eastAsia"/>
        </w:rPr>
        <w:t>伊</w:t>
      </w:r>
      <w:r w:rsidR="005060B0">
        <w:rPr>
          <w:rFonts w:hint="eastAsia"/>
        </w:rPr>
        <w:t>ジ協</w:t>
      </w:r>
      <w:r>
        <w:rPr>
          <w:rFonts w:hint="eastAsia"/>
        </w:rPr>
        <w:t>公告第</w:t>
      </w:r>
      <w:r w:rsidR="00004FDB">
        <w:rPr>
          <w:rFonts w:hint="eastAsia"/>
        </w:rPr>
        <w:t xml:space="preserve">　</w:t>
      </w:r>
      <w:r w:rsidR="008C36D2">
        <w:rPr>
          <w:rFonts w:hint="eastAsia"/>
        </w:rPr>
        <w:t xml:space="preserve">　１</w:t>
      </w:r>
      <w:bookmarkStart w:id="0" w:name="_GoBack"/>
      <w:bookmarkEnd w:id="0"/>
      <w:r w:rsidR="008C36D2">
        <w:rPr>
          <w:rFonts w:hint="eastAsia"/>
        </w:rPr>
        <w:t xml:space="preserve">　</w:t>
      </w:r>
      <w:r w:rsidR="005060B0">
        <w:rPr>
          <w:rFonts w:hint="eastAsia"/>
        </w:rPr>
        <w:t xml:space="preserve"> </w:t>
      </w:r>
      <w:r>
        <w:rPr>
          <w:rFonts w:hint="eastAsia"/>
        </w:rPr>
        <w:t>号</w:t>
      </w:r>
    </w:p>
    <w:p w:rsidR="00F95126" w:rsidRDefault="00F95126"/>
    <w:p w:rsidR="00F95126" w:rsidRDefault="00F95126">
      <w:r>
        <w:rPr>
          <w:rFonts w:hint="eastAsia"/>
        </w:rPr>
        <w:t xml:space="preserve">　伊豆半島ジオパーク中央拠点施設</w:t>
      </w:r>
      <w:r w:rsidR="008348CE">
        <w:rPr>
          <w:rFonts w:hint="eastAsia"/>
        </w:rPr>
        <w:t>活用手法調査検討</w:t>
      </w:r>
      <w:r>
        <w:rPr>
          <w:rFonts w:hint="eastAsia"/>
        </w:rPr>
        <w:t>業務について、公募型プロポーザルを実施するので、次のとおり公告する。</w:t>
      </w:r>
    </w:p>
    <w:p w:rsidR="00F95126" w:rsidRDefault="00F95126"/>
    <w:p w:rsidR="00F95126" w:rsidRDefault="00F95126">
      <w:r>
        <w:rPr>
          <w:rFonts w:hint="eastAsia"/>
        </w:rPr>
        <w:t xml:space="preserve">　　平成２６年</w:t>
      </w:r>
      <w:r w:rsidR="001E575B">
        <w:rPr>
          <w:rFonts w:hint="eastAsia"/>
        </w:rPr>
        <w:t>９</w:t>
      </w:r>
      <w:r>
        <w:rPr>
          <w:rFonts w:hint="eastAsia"/>
        </w:rPr>
        <w:t>月１</w:t>
      </w:r>
      <w:r w:rsidR="001E575B">
        <w:rPr>
          <w:rFonts w:hint="eastAsia"/>
        </w:rPr>
        <w:t>６</w:t>
      </w:r>
      <w:r>
        <w:rPr>
          <w:rFonts w:hint="eastAsia"/>
        </w:rPr>
        <w:t>日</w:t>
      </w:r>
    </w:p>
    <w:p w:rsidR="00F95126" w:rsidRDefault="00F95126"/>
    <w:p w:rsidR="00F95126" w:rsidRDefault="00F95126" w:rsidP="00F95126">
      <w:pPr>
        <w:jc w:val="right"/>
      </w:pPr>
      <w:r>
        <w:rPr>
          <w:rFonts w:hint="eastAsia"/>
        </w:rPr>
        <w:t>伊豆半島ジオパーク推進協議会　会長　佃　　弘　巳</w:t>
      </w:r>
    </w:p>
    <w:p w:rsidR="00F95126" w:rsidRDefault="00F95126" w:rsidP="00F95126">
      <w:pPr>
        <w:jc w:val="right"/>
      </w:pPr>
    </w:p>
    <w:p w:rsidR="00F95126" w:rsidRDefault="00F95126" w:rsidP="00F95126">
      <w:pPr>
        <w:jc w:val="left"/>
      </w:pPr>
      <w:r>
        <w:rPr>
          <w:rFonts w:hint="eastAsia"/>
        </w:rPr>
        <w:t xml:space="preserve">１　</w:t>
      </w:r>
      <w:r w:rsidRPr="00654F7A">
        <w:rPr>
          <w:rFonts w:hint="eastAsia"/>
          <w:spacing w:val="138"/>
          <w:kern w:val="0"/>
          <w:fitText w:val="1182" w:id="677081856"/>
        </w:rPr>
        <w:t>業務</w:t>
      </w:r>
      <w:r w:rsidRPr="00654F7A">
        <w:rPr>
          <w:rFonts w:hint="eastAsia"/>
          <w:kern w:val="0"/>
          <w:fitText w:val="1182" w:id="677081856"/>
        </w:rPr>
        <w:t>名</w:t>
      </w:r>
      <w:r w:rsidR="00654F7A">
        <w:rPr>
          <w:rFonts w:hint="eastAsia"/>
        </w:rPr>
        <w:t xml:space="preserve">　　</w:t>
      </w:r>
      <w:r>
        <w:rPr>
          <w:rFonts w:hint="eastAsia"/>
        </w:rPr>
        <w:t>伊豆半島ジオパーク中央拠点施設</w:t>
      </w:r>
      <w:r w:rsidR="008348CE">
        <w:rPr>
          <w:rFonts w:hint="eastAsia"/>
        </w:rPr>
        <w:t>活用手法調査検討</w:t>
      </w:r>
      <w:r>
        <w:rPr>
          <w:rFonts w:hint="eastAsia"/>
        </w:rPr>
        <w:t>業務</w:t>
      </w:r>
    </w:p>
    <w:p w:rsidR="00F95126" w:rsidRDefault="00F95126" w:rsidP="008348CE">
      <w:pPr>
        <w:ind w:left="1967" w:hangingChars="1000" w:hanging="1967"/>
        <w:jc w:val="left"/>
      </w:pPr>
      <w:r>
        <w:rPr>
          <w:rFonts w:hint="eastAsia"/>
        </w:rPr>
        <w:t xml:space="preserve">２　</w:t>
      </w:r>
      <w:r w:rsidRPr="00654F7A">
        <w:rPr>
          <w:rFonts w:hint="eastAsia"/>
          <w:spacing w:val="57"/>
          <w:kern w:val="0"/>
          <w:fitText w:val="1182" w:id="677081857"/>
        </w:rPr>
        <w:t>業務概</w:t>
      </w:r>
      <w:r w:rsidRPr="00654F7A">
        <w:rPr>
          <w:rFonts w:hint="eastAsia"/>
          <w:kern w:val="0"/>
          <w:fitText w:val="1182" w:id="677081857"/>
        </w:rPr>
        <w:t>要</w:t>
      </w:r>
      <w:r w:rsidR="00654F7A">
        <w:rPr>
          <w:rFonts w:hint="eastAsia"/>
        </w:rPr>
        <w:t xml:space="preserve">　　</w:t>
      </w:r>
      <w:r>
        <w:rPr>
          <w:rFonts w:hint="eastAsia"/>
        </w:rPr>
        <w:t>「伊豆半島ジオパーク中央拠点施設</w:t>
      </w:r>
      <w:r w:rsidR="008348CE">
        <w:rPr>
          <w:rFonts w:hint="eastAsia"/>
        </w:rPr>
        <w:t>活用手法調査検討</w:t>
      </w:r>
      <w:r>
        <w:rPr>
          <w:rFonts w:hint="eastAsia"/>
        </w:rPr>
        <w:t>業務プロポーザル実施要項」のとおり</w:t>
      </w:r>
    </w:p>
    <w:p w:rsidR="00F95126" w:rsidRDefault="00F95126" w:rsidP="00F95126">
      <w:pPr>
        <w:jc w:val="left"/>
      </w:pPr>
      <w:r>
        <w:rPr>
          <w:rFonts w:hint="eastAsia"/>
        </w:rPr>
        <w:t xml:space="preserve">３　</w:t>
      </w:r>
      <w:r w:rsidRPr="00654F7A">
        <w:rPr>
          <w:rFonts w:hint="eastAsia"/>
          <w:spacing w:val="57"/>
          <w:kern w:val="0"/>
          <w:fitText w:val="1182" w:id="677081858"/>
        </w:rPr>
        <w:t>履行期</w:t>
      </w:r>
      <w:r w:rsidRPr="00654F7A">
        <w:rPr>
          <w:rFonts w:hint="eastAsia"/>
          <w:kern w:val="0"/>
          <w:fitText w:val="1182" w:id="677081858"/>
        </w:rPr>
        <w:t>間</w:t>
      </w:r>
      <w:r w:rsidR="00654F7A">
        <w:rPr>
          <w:rFonts w:hint="eastAsia"/>
        </w:rPr>
        <w:t xml:space="preserve">　　</w:t>
      </w:r>
      <w:r>
        <w:rPr>
          <w:rFonts w:hint="eastAsia"/>
        </w:rPr>
        <w:t>平成２６年１</w:t>
      </w:r>
      <w:r w:rsidR="001E575B">
        <w:rPr>
          <w:rFonts w:hint="eastAsia"/>
        </w:rPr>
        <w:t>０</w:t>
      </w:r>
      <w:r>
        <w:rPr>
          <w:rFonts w:hint="eastAsia"/>
        </w:rPr>
        <w:t>月（契約日）から平成２７年３月２</w:t>
      </w:r>
      <w:r w:rsidR="001E575B">
        <w:rPr>
          <w:rFonts w:hint="eastAsia"/>
        </w:rPr>
        <w:t>０</w:t>
      </w:r>
      <w:r>
        <w:rPr>
          <w:rFonts w:hint="eastAsia"/>
        </w:rPr>
        <w:t>日まで</w:t>
      </w:r>
    </w:p>
    <w:p w:rsidR="00F95126" w:rsidRDefault="00F95126" w:rsidP="00F95126">
      <w:pPr>
        <w:jc w:val="left"/>
      </w:pPr>
      <w:r>
        <w:rPr>
          <w:rFonts w:hint="eastAsia"/>
        </w:rPr>
        <w:t xml:space="preserve">４　</w:t>
      </w:r>
      <w:r w:rsidRPr="00654F7A">
        <w:rPr>
          <w:rFonts w:hint="eastAsia"/>
          <w:spacing w:val="17"/>
          <w:kern w:val="0"/>
          <w:fitText w:val="1182" w:id="677081859"/>
        </w:rPr>
        <w:t>契約上限</w:t>
      </w:r>
      <w:r w:rsidRPr="00654F7A">
        <w:rPr>
          <w:rFonts w:hint="eastAsia"/>
          <w:spacing w:val="-2"/>
          <w:kern w:val="0"/>
          <w:fitText w:val="1182" w:id="677081859"/>
        </w:rPr>
        <w:t>額</w:t>
      </w:r>
      <w:r>
        <w:rPr>
          <w:rFonts w:hint="eastAsia"/>
        </w:rPr>
        <w:t xml:space="preserve">　</w:t>
      </w:r>
      <w:r w:rsidR="00654F7A">
        <w:rPr>
          <w:rFonts w:hint="eastAsia"/>
        </w:rPr>
        <w:t xml:space="preserve">　</w:t>
      </w:r>
      <w:r>
        <w:rPr>
          <w:rFonts w:hint="eastAsia"/>
        </w:rPr>
        <w:t>１０</w:t>
      </w:r>
      <w:r>
        <w:rPr>
          <w:rFonts w:hint="eastAsia"/>
        </w:rPr>
        <w:t>,</w:t>
      </w:r>
      <w:r>
        <w:rPr>
          <w:rFonts w:hint="eastAsia"/>
        </w:rPr>
        <w:t>０００千円（消費税及び地方消費税並びに許認可手数料等を含む。）</w:t>
      </w:r>
    </w:p>
    <w:p w:rsidR="00F95126" w:rsidRDefault="00654F7A" w:rsidP="00F95126">
      <w:pPr>
        <w:jc w:val="left"/>
      </w:pPr>
      <w:r>
        <w:rPr>
          <w:rFonts w:hint="eastAsia"/>
        </w:rPr>
        <w:t>５　参加資格要件</w:t>
      </w:r>
    </w:p>
    <w:p w:rsidR="00654F7A" w:rsidRDefault="00E277F9" w:rsidP="00654F7A">
      <w:pPr>
        <w:ind w:left="393" w:hangingChars="200" w:hanging="393"/>
        <w:jc w:val="left"/>
      </w:pPr>
      <w:r>
        <w:rPr>
          <w:rFonts w:hint="eastAsia"/>
        </w:rPr>
        <w:t xml:space="preserve">　　　プロポーザルの参加資格は、参加申込書の提出日現在において</w:t>
      </w:r>
      <w:r w:rsidR="00654F7A">
        <w:rPr>
          <w:rFonts w:hint="eastAsia"/>
        </w:rPr>
        <w:t>次の全ての要件を満たすものとする。</w:t>
      </w:r>
    </w:p>
    <w:p w:rsidR="00654F7A" w:rsidRDefault="00654F7A" w:rsidP="00654F7A">
      <w:pPr>
        <w:ind w:left="393" w:hangingChars="200" w:hanging="393"/>
        <w:jc w:val="left"/>
      </w:pPr>
      <w:r>
        <w:rPr>
          <w:rFonts w:hint="eastAsia"/>
        </w:rPr>
        <w:t xml:space="preserve">　　　なお、参加者が契約締結までの間に参加資格を有しなくなった場合は、その時点で失格とする。</w:t>
      </w:r>
    </w:p>
    <w:p w:rsidR="00381E08" w:rsidRDefault="00381E08" w:rsidP="00654F7A">
      <w:pPr>
        <w:ind w:left="393" w:hangingChars="200" w:hanging="393"/>
        <w:jc w:val="left"/>
      </w:pPr>
      <w:r>
        <w:rPr>
          <w:rFonts w:hint="eastAsia"/>
        </w:rPr>
        <w:t xml:space="preserve">　　ア　平成２１年４月以降に自然史系の博物館</w:t>
      </w:r>
      <w:r w:rsidR="00FC40AC">
        <w:rPr>
          <w:rFonts w:hint="eastAsia"/>
        </w:rPr>
        <w:t>やビジターセンター</w:t>
      </w:r>
      <w:r>
        <w:rPr>
          <w:rFonts w:hint="eastAsia"/>
        </w:rPr>
        <w:t>等の設計業務の実績があること。</w:t>
      </w:r>
    </w:p>
    <w:p w:rsidR="00381E08" w:rsidRDefault="00381E08" w:rsidP="00381E08">
      <w:pPr>
        <w:ind w:left="787" w:hangingChars="400" w:hanging="787"/>
        <w:jc w:val="left"/>
      </w:pPr>
      <w:r>
        <w:rPr>
          <w:rFonts w:hint="eastAsia"/>
        </w:rPr>
        <w:t xml:space="preserve">　　イ　平成２１年４月以降に</w:t>
      </w:r>
      <w:r w:rsidR="00AB60A3">
        <w:rPr>
          <w:rFonts w:hint="eastAsia"/>
        </w:rPr>
        <w:t>５</w:t>
      </w:r>
      <w:r>
        <w:rPr>
          <w:rFonts w:hint="eastAsia"/>
        </w:rPr>
        <w:t>００㎡以上の展示面積を持つ文化施設の展示設計の実績があること。</w:t>
      </w:r>
    </w:p>
    <w:p w:rsidR="00654F7A" w:rsidRDefault="00381E08" w:rsidP="00843EF7">
      <w:pPr>
        <w:ind w:left="590" w:hangingChars="300" w:hanging="590"/>
        <w:jc w:val="left"/>
      </w:pPr>
      <w:r>
        <w:rPr>
          <w:rFonts w:hint="eastAsia"/>
        </w:rPr>
        <w:t xml:space="preserve">　　ウ</w:t>
      </w:r>
      <w:r w:rsidR="00654F7A">
        <w:rPr>
          <w:rFonts w:hint="eastAsia"/>
        </w:rPr>
        <w:t xml:space="preserve">　</w:t>
      </w:r>
      <w:r w:rsidR="00843EF7">
        <w:rPr>
          <w:rFonts w:hint="eastAsia"/>
        </w:rPr>
        <w:t>伊東市及び伊豆市建設工事等参加資格において建設コンサルタント業務の登録がされている者で、建築士法（昭和２５年法律第２０２号）第２３条の規定の基づく一級建築士事務所に登録されているものであること。</w:t>
      </w:r>
    </w:p>
    <w:p w:rsidR="00843EF7" w:rsidRDefault="00843EF7" w:rsidP="00056BED">
      <w:pPr>
        <w:ind w:left="590" w:hangingChars="300" w:hanging="590"/>
        <w:jc w:val="left"/>
      </w:pPr>
      <w:r>
        <w:rPr>
          <w:rFonts w:hint="eastAsia"/>
        </w:rPr>
        <w:t xml:space="preserve">　　</w:t>
      </w:r>
      <w:r w:rsidR="00381E08">
        <w:rPr>
          <w:rFonts w:hint="eastAsia"/>
        </w:rPr>
        <w:t>エ　伊東市工事</w:t>
      </w:r>
      <w:r w:rsidR="00056BED">
        <w:rPr>
          <w:rFonts w:hint="eastAsia"/>
        </w:rPr>
        <w:t>請負契約等に係る指名停止等措置要綱（平成９年伊東市告示第１８号）及び伊豆市工事請負契約等に係る指名停止等措置要綱（平成</w:t>
      </w:r>
      <w:r w:rsidR="000B4234">
        <w:rPr>
          <w:rFonts w:hint="eastAsia"/>
        </w:rPr>
        <w:t>１６</w:t>
      </w:r>
      <w:r w:rsidR="00056BED">
        <w:rPr>
          <w:rFonts w:hint="eastAsia"/>
        </w:rPr>
        <w:t>年</w:t>
      </w:r>
      <w:r w:rsidR="000B4234">
        <w:rPr>
          <w:rFonts w:hint="eastAsia"/>
        </w:rPr>
        <w:t>伊豆</w:t>
      </w:r>
      <w:r w:rsidR="00056BED">
        <w:rPr>
          <w:rFonts w:hint="eastAsia"/>
        </w:rPr>
        <w:t>市告示第１８</w:t>
      </w:r>
      <w:r w:rsidR="000B4234">
        <w:rPr>
          <w:rFonts w:hint="eastAsia"/>
        </w:rPr>
        <w:t>６</w:t>
      </w:r>
      <w:r w:rsidR="00056BED">
        <w:rPr>
          <w:rFonts w:hint="eastAsia"/>
        </w:rPr>
        <w:t>号）</w:t>
      </w:r>
      <w:r w:rsidR="000B4234">
        <w:rPr>
          <w:rFonts w:hint="eastAsia"/>
        </w:rPr>
        <w:t>の規定に基づく指名停止期間中でないこと。</w:t>
      </w:r>
    </w:p>
    <w:p w:rsidR="000B4234" w:rsidRDefault="000B4234" w:rsidP="00056BED">
      <w:pPr>
        <w:ind w:left="590" w:hangingChars="300" w:hanging="590"/>
        <w:jc w:val="left"/>
      </w:pPr>
      <w:r>
        <w:rPr>
          <w:rFonts w:hint="eastAsia"/>
        </w:rPr>
        <w:t xml:space="preserve">　　</w:t>
      </w:r>
      <w:r w:rsidR="00381E08">
        <w:rPr>
          <w:rFonts w:hint="eastAsia"/>
        </w:rPr>
        <w:t>オ</w:t>
      </w:r>
      <w:r>
        <w:rPr>
          <w:rFonts w:hint="eastAsia"/>
        </w:rPr>
        <w:t xml:space="preserve">　伊東市暴力団排除条例（平成２４年伊東市条例第１９号）</w:t>
      </w:r>
      <w:r w:rsidR="00DD1544">
        <w:rPr>
          <w:rFonts w:hint="eastAsia"/>
        </w:rPr>
        <w:t>第２条第１号から第３号</w:t>
      </w:r>
      <w:r>
        <w:rPr>
          <w:rFonts w:hint="eastAsia"/>
        </w:rPr>
        <w:t>及び伊豆市暴力団排除条例（平成２４年</w:t>
      </w:r>
      <w:r w:rsidR="00DD1544">
        <w:rPr>
          <w:rFonts w:hint="eastAsia"/>
        </w:rPr>
        <w:t>伊豆</w:t>
      </w:r>
      <w:r>
        <w:rPr>
          <w:rFonts w:hint="eastAsia"/>
        </w:rPr>
        <w:t>市条例第</w:t>
      </w:r>
      <w:r w:rsidR="00DD1544">
        <w:rPr>
          <w:rFonts w:hint="eastAsia"/>
        </w:rPr>
        <w:t>２</w:t>
      </w:r>
      <w:r>
        <w:rPr>
          <w:rFonts w:hint="eastAsia"/>
        </w:rPr>
        <w:t>号）</w:t>
      </w:r>
      <w:r w:rsidR="00DD1544">
        <w:rPr>
          <w:rFonts w:hint="eastAsia"/>
        </w:rPr>
        <w:t>第２条第１号から第３号までの規定に該当していないこと。</w:t>
      </w:r>
    </w:p>
    <w:p w:rsidR="00DD1544" w:rsidRDefault="00DD1544" w:rsidP="00056BED">
      <w:pPr>
        <w:ind w:left="590" w:hangingChars="300" w:hanging="590"/>
        <w:jc w:val="left"/>
      </w:pPr>
      <w:r>
        <w:rPr>
          <w:rFonts w:hint="eastAsia"/>
        </w:rPr>
        <w:t xml:space="preserve">　　</w:t>
      </w:r>
      <w:r w:rsidR="00381E08">
        <w:rPr>
          <w:rFonts w:hint="eastAsia"/>
        </w:rPr>
        <w:t>カ</w:t>
      </w:r>
      <w:r>
        <w:rPr>
          <w:rFonts w:hint="eastAsia"/>
        </w:rPr>
        <w:t xml:space="preserve">　地方自治法施行令（昭和２２年政令第１６号）第１６７条の４の規定に該当していないこと。</w:t>
      </w:r>
    </w:p>
    <w:p w:rsidR="001109B3" w:rsidRDefault="00381E08" w:rsidP="00056BED">
      <w:pPr>
        <w:ind w:left="590" w:hangingChars="300" w:hanging="590"/>
        <w:jc w:val="left"/>
        <w:rPr>
          <w:kern w:val="0"/>
        </w:rPr>
      </w:pPr>
      <w:r>
        <w:rPr>
          <w:rFonts w:hint="eastAsia"/>
        </w:rPr>
        <w:t xml:space="preserve">　　キ</w:t>
      </w:r>
      <w:r w:rsidR="001109B3">
        <w:rPr>
          <w:rFonts w:hint="eastAsia"/>
        </w:rPr>
        <w:t xml:space="preserve">　</w:t>
      </w:r>
      <w:r>
        <w:rPr>
          <w:rFonts w:hint="eastAsia"/>
        </w:rPr>
        <w:t>本店所在地において市区町村税の滞納がないこと</w:t>
      </w:r>
      <w:r w:rsidR="001109B3">
        <w:rPr>
          <w:rFonts w:hint="eastAsia"/>
          <w:kern w:val="0"/>
        </w:rPr>
        <w:t>。</w:t>
      </w:r>
    </w:p>
    <w:p w:rsidR="00381E08" w:rsidRPr="00381E08" w:rsidRDefault="00381E08" w:rsidP="00056BED">
      <w:pPr>
        <w:ind w:left="590" w:hangingChars="300" w:hanging="590"/>
        <w:jc w:val="left"/>
      </w:pPr>
      <w:r>
        <w:rPr>
          <w:rFonts w:hint="eastAsia"/>
          <w:kern w:val="0"/>
        </w:rPr>
        <w:t xml:space="preserve">　　ク　本推進協議会事務局が指定する打合せ等に常時参加できること。</w:t>
      </w:r>
    </w:p>
    <w:p w:rsidR="00DD1544" w:rsidRDefault="00DD1544" w:rsidP="00056BED">
      <w:pPr>
        <w:ind w:left="590" w:hangingChars="300" w:hanging="590"/>
        <w:jc w:val="left"/>
      </w:pPr>
      <w:r>
        <w:rPr>
          <w:rFonts w:hint="eastAsia"/>
        </w:rPr>
        <w:t>６　参加申込書の提出</w:t>
      </w:r>
    </w:p>
    <w:p w:rsidR="00DD1544" w:rsidRDefault="00DD1544" w:rsidP="00056BED">
      <w:pPr>
        <w:ind w:left="590" w:hangingChars="300" w:hanging="590"/>
        <w:jc w:val="left"/>
      </w:pPr>
      <w:r>
        <w:rPr>
          <w:rFonts w:hint="eastAsia"/>
        </w:rPr>
        <w:t xml:space="preserve">　　提出期限　　平成２６年</w:t>
      </w:r>
      <w:r w:rsidR="001E575B">
        <w:rPr>
          <w:rFonts w:hint="eastAsia"/>
        </w:rPr>
        <w:t>９月２５</w:t>
      </w:r>
      <w:r>
        <w:rPr>
          <w:rFonts w:hint="eastAsia"/>
        </w:rPr>
        <w:t>日（</w:t>
      </w:r>
      <w:r w:rsidR="001E575B">
        <w:rPr>
          <w:rFonts w:hint="eastAsia"/>
        </w:rPr>
        <w:t>木</w:t>
      </w:r>
      <w:r>
        <w:rPr>
          <w:rFonts w:hint="eastAsia"/>
        </w:rPr>
        <w:t>）午後５時必着</w:t>
      </w:r>
    </w:p>
    <w:p w:rsidR="00DD1544" w:rsidRDefault="00DD1544" w:rsidP="00056BED">
      <w:pPr>
        <w:ind w:left="590" w:hangingChars="300" w:hanging="590"/>
        <w:jc w:val="left"/>
      </w:pPr>
      <w:r>
        <w:rPr>
          <w:rFonts w:hint="eastAsia"/>
        </w:rPr>
        <w:t xml:space="preserve">　　提出方法　　持参</w:t>
      </w:r>
      <w:r w:rsidR="008822D6">
        <w:rPr>
          <w:rFonts w:hint="eastAsia"/>
        </w:rPr>
        <w:t>又は</w:t>
      </w:r>
      <w:r>
        <w:rPr>
          <w:rFonts w:hint="eastAsia"/>
        </w:rPr>
        <w:t>郵送により事務局まで提出のこと。</w:t>
      </w:r>
    </w:p>
    <w:p w:rsidR="00DD1544" w:rsidRDefault="00DD1544" w:rsidP="00056BED">
      <w:pPr>
        <w:ind w:left="590" w:hangingChars="300" w:hanging="590"/>
        <w:jc w:val="left"/>
      </w:pPr>
      <w:r>
        <w:rPr>
          <w:rFonts w:hint="eastAsia"/>
        </w:rPr>
        <w:t>７　実施要項その他資料等の交付</w:t>
      </w:r>
    </w:p>
    <w:p w:rsidR="00DD1544" w:rsidRDefault="00DD1544" w:rsidP="00056BED">
      <w:pPr>
        <w:ind w:left="590" w:hangingChars="300" w:hanging="590"/>
        <w:jc w:val="left"/>
      </w:pPr>
      <w:r>
        <w:rPr>
          <w:rFonts w:hint="eastAsia"/>
        </w:rPr>
        <w:t xml:space="preserve">　　伊豆半島ジオパーク推進協議会ホームページ</w:t>
      </w:r>
      <w:hyperlink r:id="rId5" w:history="1">
        <w:r w:rsidR="00FB4A92" w:rsidRPr="00AC0593">
          <w:rPr>
            <w:rStyle w:val="a5"/>
            <w:rFonts w:hint="eastAsia"/>
          </w:rPr>
          <w:t>http://izugeopark.org/</w:t>
        </w:r>
      </w:hyperlink>
      <w:r w:rsidR="00FB4A92">
        <w:rPr>
          <w:rFonts w:hint="eastAsia"/>
        </w:rPr>
        <w:t>からのダウンロードとする。</w:t>
      </w:r>
    </w:p>
    <w:p w:rsidR="00FB4A92" w:rsidRDefault="00FB4A92" w:rsidP="00056BED">
      <w:pPr>
        <w:ind w:left="590" w:hangingChars="300" w:hanging="590"/>
        <w:jc w:val="left"/>
      </w:pPr>
      <w:r>
        <w:rPr>
          <w:rFonts w:hint="eastAsia"/>
        </w:rPr>
        <w:t>８　審査方法</w:t>
      </w:r>
    </w:p>
    <w:p w:rsidR="00FB4A92" w:rsidRDefault="00FB4A92" w:rsidP="00056BED">
      <w:pPr>
        <w:ind w:left="590" w:hangingChars="300" w:hanging="590"/>
        <w:jc w:val="left"/>
      </w:pPr>
      <w:r>
        <w:rPr>
          <w:rFonts w:hint="eastAsia"/>
        </w:rPr>
        <w:t xml:space="preserve">　　</w:t>
      </w:r>
      <w:r w:rsidR="00574F2D">
        <w:rPr>
          <w:rFonts w:hint="eastAsia"/>
        </w:rPr>
        <w:t>学識経験者</w:t>
      </w:r>
      <w:r>
        <w:rPr>
          <w:rFonts w:hint="eastAsia"/>
        </w:rPr>
        <w:t>、</w:t>
      </w:r>
      <w:r w:rsidR="00574F2D">
        <w:rPr>
          <w:rFonts w:hint="eastAsia"/>
        </w:rPr>
        <w:t>行政</w:t>
      </w:r>
      <w:r w:rsidR="00C27C91">
        <w:rPr>
          <w:rFonts w:hint="eastAsia"/>
        </w:rPr>
        <w:t>関係</w:t>
      </w:r>
      <w:r w:rsidR="00574F2D">
        <w:rPr>
          <w:rFonts w:hint="eastAsia"/>
        </w:rPr>
        <w:t>者</w:t>
      </w:r>
      <w:r>
        <w:rPr>
          <w:rFonts w:hint="eastAsia"/>
        </w:rPr>
        <w:t>等からなる選定委員会を設置し、実施する。</w:t>
      </w:r>
    </w:p>
    <w:p w:rsidR="00DB4427" w:rsidRDefault="00DB4427" w:rsidP="00056BED">
      <w:pPr>
        <w:ind w:left="590" w:hangingChars="300" w:hanging="590"/>
        <w:jc w:val="left"/>
      </w:pPr>
    </w:p>
    <w:p w:rsidR="005930E9" w:rsidRDefault="005930E9" w:rsidP="00056BED">
      <w:pPr>
        <w:ind w:left="590" w:hangingChars="300" w:hanging="590"/>
        <w:jc w:val="left"/>
      </w:pPr>
    </w:p>
    <w:p w:rsidR="00FB4A92" w:rsidRDefault="00FB4A92" w:rsidP="00056BED">
      <w:pPr>
        <w:ind w:left="590" w:hangingChars="300" w:hanging="590"/>
        <w:jc w:val="left"/>
      </w:pPr>
      <w:r>
        <w:rPr>
          <w:rFonts w:hint="eastAsia"/>
        </w:rPr>
        <w:lastRenderedPageBreak/>
        <w:t>９　事務局</w:t>
      </w:r>
    </w:p>
    <w:p w:rsidR="00FB4A92" w:rsidRDefault="00FB4A92" w:rsidP="00056BED">
      <w:pPr>
        <w:ind w:left="590" w:hangingChars="300" w:hanging="590"/>
        <w:jc w:val="left"/>
      </w:pPr>
      <w:r>
        <w:rPr>
          <w:rFonts w:hint="eastAsia"/>
        </w:rPr>
        <w:t xml:space="preserve">　　伊豆半島ジオパーク推進協議会事務局</w:t>
      </w:r>
    </w:p>
    <w:p w:rsidR="00FB4A92" w:rsidRDefault="00FB4A92" w:rsidP="00056BED">
      <w:pPr>
        <w:ind w:left="590" w:hangingChars="300" w:hanging="590"/>
        <w:jc w:val="left"/>
      </w:pPr>
      <w:r>
        <w:rPr>
          <w:rFonts w:hint="eastAsia"/>
        </w:rPr>
        <w:t xml:space="preserve">　　〒４１４－８５５５　　伊東市大原二丁目１番１号</w:t>
      </w:r>
    </w:p>
    <w:p w:rsidR="00FB4A92" w:rsidRDefault="00FB4A92" w:rsidP="00056BED">
      <w:pPr>
        <w:ind w:left="590" w:hangingChars="300" w:hanging="590"/>
        <w:jc w:val="left"/>
      </w:pPr>
      <w:r>
        <w:rPr>
          <w:rFonts w:hint="eastAsia"/>
        </w:rPr>
        <w:t xml:space="preserve">　　</w:t>
      </w:r>
      <w:r>
        <w:rPr>
          <w:rFonts w:hint="eastAsia"/>
        </w:rPr>
        <w:t xml:space="preserve">TEL  </w:t>
      </w:r>
      <w:r>
        <w:rPr>
          <w:rFonts w:hint="eastAsia"/>
        </w:rPr>
        <w:t xml:space="preserve">０５５７－３２－１７８４　　</w:t>
      </w:r>
      <w:r>
        <w:rPr>
          <w:rFonts w:hint="eastAsia"/>
        </w:rPr>
        <w:t xml:space="preserve">FAX  </w:t>
      </w:r>
      <w:r>
        <w:rPr>
          <w:rFonts w:hint="eastAsia"/>
        </w:rPr>
        <w:t>０５５７－３８－２８６７</w:t>
      </w:r>
    </w:p>
    <w:p w:rsidR="00DD1544" w:rsidRDefault="00FB4A92" w:rsidP="00056BED">
      <w:pPr>
        <w:ind w:left="590" w:hangingChars="300" w:hanging="590"/>
        <w:jc w:val="left"/>
      </w:pPr>
      <w:r>
        <w:rPr>
          <w:rFonts w:hint="eastAsia"/>
        </w:rPr>
        <w:t xml:space="preserve">　　</w:t>
      </w:r>
      <w:r>
        <w:rPr>
          <w:rFonts w:hint="eastAsia"/>
        </w:rPr>
        <w:t xml:space="preserve">e-mail  </w:t>
      </w:r>
      <w:hyperlink r:id="rId6" w:history="1">
        <w:r w:rsidRPr="00AC0593">
          <w:rPr>
            <w:rStyle w:val="a5"/>
            <w:rFonts w:hint="eastAsia"/>
          </w:rPr>
          <w:t>info@izugeopark.org</w:t>
        </w:r>
      </w:hyperlink>
    </w:p>
    <w:sectPr w:rsidR="00DD1544" w:rsidSect="00E277F9">
      <w:pgSz w:w="11906" w:h="16838" w:code="9"/>
      <w:pgMar w:top="1134" w:right="1304" w:bottom="1134" w:left="1304" w:header="851" w:footer="992" w:gutter="0"/>
      <w:cols w:space="425"/>
      <w:docGrid w:type="linesAndChars" w:linePitch="36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26"/>
    <w:rsid w:val="00004FDB"/>
    <w:rsid w:val="00021093"/>
    <w:rsid w:val="00056BED"/>
    <w:rsid w:val="000B4234"/>
    <w:rsid w:val="001109B3"/>
    <w:rsid w:val="00173361"/>
    <w:rsid w:val="001E575B"/>
    <w:rsid w:val="001F4A9B"/>
    <w:rsid w:val="0021033D"/>
    <w:rsid w:val="002312A8"/>
    <w:rsid w:val="00345038"/>
    <w:rsid w:val="00381E08"/>
    <w:rsid w:val="005060B0"/>
    <w:rsid w:val="00574F2D"/>
    <w:rsid w:val="0057575D"/>
    <w:rsid w:val="005930E9"/>
    <w:rsid w:val="0063206D"/>
    <w:rsid w:val="00654F7A"/>
    <w:rsid w:val="00695D66"/>
    <w:rsid w:val="008348CE"/>
    <w:rsid w:val="00843EF7"/>
    <w:rsid w:val="008822D6"/>
    <w:rsid w:val="008C36D2"/>
    <w:rsid w:val="008D57CE"/>
    <w:rsid w:val="00AB60A3"/>
    <w:rsid w:val="00AF39D5"/>
    <w:rsid w:val="00B43E11"/>
    <w:rsid w:val="00C27C91"/>
    <w:rsid w:val="00C4683C"/>
    <w:rsid w:val="00C555C4"/>
    <w:rsid w:val="00CC1EF4"/>
    <w:rsid w:val="00CE78CB"/>
    <w:rsid w:val="00D41462"/>
    <w:rsid w:val="00DB4427"/>
    <w:rsid w:val="00DD1544"/>
    <w:rsid w:val="00E277F9"/>
    <w:rsid w:val="00E6286C"/>
    <w:rsid w:val="00E656E0"/>
    <w:rsid w:val="00F95126"/>
    <w:rsid w:val="00FB4A92"/>
    <w:rsid w:val="00FC4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5126"/>
  </w:style>
  <w:style w:type="character" w:customStyle="1" w:styleId="a4">
    <w:name w:val="日付 (文字)"/>
    <w:basedOn w:val="a0"/>
    <w:link w:val="a3"/>
    <w:uiPriority w:val="99"/>
    <w:semiHidden/>
    <w:rsid w:val="00F95126"/>
  </w:style>
  <w:style w:type="character" w:styleId="a5">
    <w:name w:val="Hyperlink"/>
    <w:basedOn w:val="a0"/>
    <w:uiPriority w:val="99"/>
    <w:unhideWhenUsed/>
    <w:rsid w:val="00FB4A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5126"/>
  </w:style>
  <w:style w:type="character" w:customStyle="1" w:styleId="a4">
    <w:name w:val="日付 (文字)"/>
    <w:basedOn w:val="a0"/>
    <w:link w:val="a3"/>
    <w:uiPriority w:val="99"/>
    <w:semiHidden/>
    <w:rsid w:val="00F95126"/>
  </w:style>
  <w:style w:type="character" w:styleId="a5">
    <w:name w:val="Hyperlink"/>
    <w:basedOn w:val="a0"/>
    <w:uiPriority w:val="99"/>
    <w:unhideWhenUsed/>
    <w:rsid w:val="00FB4A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izugeopark.org" TargetMode="External"/><Relationship Id="rId5" Type="http://schemas.openxmlformats.org/officeDocument/2006/relationships/hyperlink" Target="http://izugeopa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izugeo02</dc:creator>
  <cp:lastModifiedBy>izugeo02</cp:lastModifiedBy>
  <cp:revision>33</cp:revision>
  <cp:lastPrinted>2014-09-14T06:24:00Z</cp:lastPrinted>
  <dcterms:created xsi:type="dcterms:W3CDTF">2014-08-11T04:39:00Z</dcterms:created>
  <dcterms:modified xsi:type="dcterms:W3CDTF">2014-09-14T06:24:00Z</dcterms:modified>
</cp:coreProperties>
</file>